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B41CE" w14:textId="77777777" w:rsidR="00062EFF" w:rsidRPr="00D44213" w:rsidRDefault="00062EFF" w:rsidP="00062EFF">
      <w:pPr>
        <w:spacing w:after="0" w:line="240" w:lineRule="auto"/>
        <w:jc w:val="right"/>
        <w:rPr>
          <w:rFonts w:ascii="Arial" w:hAnsi="Arial" w:cs="Arial"/>
          <w:sz w:val="20"/>
          <w:szCs w:val="20"/>
        </w:rPr>
      </w:pPr>
      <w:r>
        <w:rPr>
          <w:rFonts w:ascii="Arial" w:hAnsi="Arial"/>
          <w:sz w:val="20"/>
        </w:rPr>
        <w:t>Annex to the SPC</w:t>
      </w:r>
    </w:p>
    <w:p w14:paraId="6D983F7E" w14:textId="77777777" w:rsidR="00062EFF" w:rsidRPr="00D44213" w:rsidRDefault="00062EFF" w:rsidP="00062EFF">
      <w:pPr>
        <w:spacing w:after="0" w:line="240" w:lineRule="auto"/>
        <w:jc w:val="right"/>
        <w:rPr>
          <w:rFonts w:ascii="Arial" w:hAnsi="Arial" w:cs="Arial"/>
          <w:i/>
          <w:iCs/>
          <w:sz w:val="20"/>
          <w:szCs w:val="20"/>
        </w:rPr>
      </w:pPr>
    </w:p>
    <w:p w14:paraId="04C8C5CE" w14:textId="77777777" w:rsidR="00062EFF" w:rsidRPr="00D44213" w:rsidRDefault="00062EFF" w:rsidP="00062EFF">
      <w:pPr>
        <w:spacing w:after="0" w:line="240" w:lineRule="auto"/>
        <w:jc w:val="center"/>
        <w:rPr>
          <w:rFonts w:ascii="Arial" w:hAnsi="Arial" w:cs="Arial"/>
          <w:b/>
          <w:bCs/>
          <w:sz w:val="20"/>
          <w:szCs w:val="20"/>
        </w:rPr>
      </w:pPr>
      <w:r>
        <w:rPr>
          <w:rFonts w:ascii="Arial" w:hAnsi="Arial"/>
          <w:b/>
          <w:sz w:val="20"/>
        </w:rPr>
        <w:t>REQUIREMENTS FOR SUPPLIERS: QUALIFICATION REQUIREMENTS</w:t>
      </w:r>
    </w:p>
    <w:p w14:paraId="25591B39" w14:textId="77777777" w:rsidR="00062EFF" w:rsidRPr="00D44213" w:rsidRDefault="00062EFF" w:rsidP="00062EFF">
      <w:pPr>
        <w:spacing w:after="0" w:line="240" w:lineRule="auto"/>
        <w:jc w:val="center"/>
        <w:rPr>
          <w:rFonts w:ascii="Arial" w:hAnsi="Arial" w:cs="Arial"/>
          <w:sz w:val="20"/>
          <w:szCs w:val="20"/>
        </w:rPr>
      </w:pPr>
    </w:p>
    <w:p w14:paraId="667613B3" w14:textId="77777777" w:rsidR="00062EFF" w:rsidRPr="00D44213" w:rsidRDefault="00062EFF" w:rsidP="00062EFF">
      <w:pPr>
        <w:spacing w:after="0" w:line="240" w:lineRule="auto"/>
        <w:jc w:val="right"/>
        <w:rPr>
          <w:rFonts w:ascii="Arial" w:hAnsi="Arial" w:cs="Arial"/>
          <w:i/>
          <w:iCs/>
          <w:sz w:val="20"/>
          <w:szCs w:val="20"/>
        </w:rPr>
      </w:pPr>
    </w:p>
    <w:tbl>
      <w:tblPr>
        <w:tblStyle w:val="TableGrid"/>
        <w:tblW w:w="14596" w:type="dxa"/>
        <w:tblLook w:val="04A0" w:firstRow="1" w:lastRow="0" w:firstColumn="1" w:lastColumn="0" w:noHBand="0" w:noVBand="1"/>
      </w:tblPr>
      <w:tblGrid>
        <w:gridCol w:w="674"/>
        <w:gridCol w:w="4283"/>
        <w:gridCol w:w="5386"/>
        <w:gridCol w:w="4253"/>
      </w:tblGrid>
      <w:tr w:rsidR="00FE3AFA" w:rsidRPr="00D44213" w14:paraId="40433881" w14:textId="77777777" w:rsidTr="00FE3AFA">
        <w:tc>
          <w:tcPr>
            <w:tcW w:w="674" w:type="dxa"/>
            <w:shd w:val="clear" w:color="auto" w:fill="DBE5F1"/>
            <w:vAlign w:val="center"/>
          </w:tcPr>
          <w:p w14:paraId="4107A222" w14:textId="0A3219D4" w:rsidR="00FE3AFA" w:rsidRDefault="00FE3AFA" w:rsidP="00FE3AFA">
            <w:pPr>
              <w:pStyle w:val="ListParagraph"/>
              <w:ind w:left="0"/>
              <w:jc w:val="center"/>
              <w:rPr>
                <w:rFonts w:ascii="Arial" w:hAnsi="Arial" w:cs="Arial"/>
                <w:sz w:val="20"/>
                <w:szCs w:val="20"/>
              </w:rPr>
            </w:pPr>
            <w:r>
              <w:rPr>
                <w:rFonts w:ascii="Arial" w:hAnsi="Arial"/>
                <w:b/>
                <w:sz w:val="20"/>
              </w:rPr>
              <w:t>Seq. No.</w:t>
            </w:r>
          </w:p>
        </w:tc>
        <w:tc>
          <w:tcPr>
            <w:tcW w:w="4283" w:type="dxa"/>
            <w:shd w:val="clear" w:color="auto" w:fill="DBE5F1"/>
            <w:vAlign w:val="center"/>
          </w:tcPr>
          <w:p w14:paraId="5CE3DAF3" w14:textId="3F15864C" w:rsidR="00FE3AFA" w:rsidRPr="00246757" w:rsidRDefault="00FE3AFA" w:rsidP="00FE3AFA">
            <w:pPr>
              <w:jc w:val="center"/>
              <w:rPr>
                <w:rFonts w:ascii="Arial" w:eastAsia="Arial" w:hAnsi="Arial" w:cs="Arial"/>
                <w:b/>
                <w:bCs/>
                <w:sz w:val="20"/>
                <w:szCs w:val="20"/>
              </w:rPr>
            </w:pPr>
            <w:r>
              <w:rPr>
                <w:rFonts w:ascii="Arial" w:hAnsi="Arial"/>
                <w:b/>
                <w:sz w:val="20"/>
              </w:rPr>
              <w:t>Qualification requirement</w:t>
            </w:r>
          </w:p>
        </w:tc>
        <w:tc>
          <w:tcPr>
            <w:tcW w:w="5386" w:type="dxa"/>
            <w:shd w:val="clear" w:color="auto" w:fill="DBE5F1"/>
            <w:vAlign w:val="center"/>
          </w:tcPr>
          <w:p w14:paraId="37CDF8DD" w14:textId="77777777" w:rsidR="00FE3AFA" w:rsidRPr="00D44213" w:rsidRDefault="00FE3AFA" w:rsidP="00FE3AFA">
            <w:pPr>
              <w:jc w:val="center"/>
              <w:rPr>
                <w:rFonts w:ascii="Arial" w:hAnsi="Arial" w:cs="Arial"/>
                <w:b/>
                <w:bCs/>
                <w:sz w:val="20"/>
                <w:szCs w:val="20"/>
              </w:rPr>
            </w:pPr>
            <w:r>
              <w:rPr>
                <w:rFonts w:ascii="Arial" w:hAnsi="Arial"/>
                <w:b/>
                <w:sz w:val="20"/>
              </w:rPr>
              <w:t>Documents proving the qualification must be submitted</w:t>
            </w:r>
          </w:p>
          <w:p w14:paraId="2C538BFF" w14:textId="73D0F54C" w:rsidR="00FE3AFA" w:rsidRPr="006F2684" w:rsidRDefault="00FE3AFA" w:rsidP="00FE3AFA">
            <w:pPr>
              <w:tabs>
                <w:tab w:val="left" w:pos="567"/>
              </w:tabs>
              <w:jc w:val="center"/>
              <w:rPr>
                <w:rFonts w:ascii="Arial" w:eastAsia="Arial" w:hAnsi="Arial" w:cs="Arial"/>
                <w:b/>
                <w:bCs/>
                <w:color w:val="0070C0"/>
                <w:sz w:val="20"/>
                <w:szCs w:val="20"/>
              </w:rPr>
            </w:pPr>
            <w:r>
              <w:rPr>
                <w:rFonts w:ascii="Arial" w:hAnsi="Arial"/>
                <w:i/>
                <w:sz w:val="16"/>
              </w:rPr>
              <w:t>(the documents must be valid on the date of submission of the tender (e.g. certificates, certifications. Copies of the following documents are to be presented or links to national databases in any Member State, which the Procuring Entity will be able to access directly and free of charge and get familiar with the required documents and/or information, are to be given)</w:t>
            </w:r>
          </w:p>
        </w:tc>
        <w:tc>
          <w:tcPr>
            <w:tcW w:w="4253" w:type="dxa"/>
            <w:shd w:val="clear" w:color="auto" w:fill="DBE5F1"/>
            <w:vAlign w:val="center"/>
          </w:tcPr>
          <w:p w14:paraId="1C2E88CF" w14:textId="325F5B99" w:rsidR="00FE3AFA" w:rsidRPr="001753BD" w:rsidRDefault="00FE3AFA" w:rsidP="00FE3AFA">
            <w:pPr>
              <w:jc w:val="center"/>
              <w:rPr>
                <w:rFonts w:ascii="Arial" w:hAnsi="Arial" w:cs="Arial"/>
                <w:sz w:val="20"/>
                <w:szCs w:val="20"/>
              </w:rPr>
            </w:pPr>
            <w:r>
              <w:rPr>
                <w:rFonts w:ascii="Arial" w:hAnsi="Arial"/>
                <w:b/>
                <w:sz w:val="20"/>
              </w:rPr>
              <w:t>Additional information</w:t>
            </w:r>
          </w:p>
        </w:tc>
      </w:tr>
      <w:tr w:rsidR="00753CC8" w:rsidRPr="00D44213" w14:paraId="5E038231" w14:textId="77777777" w:rsidTr="00753CC8">
        <w:tc>
          <w:tcPr>
            <w:tcW w:w="674" w:type="dxa"/>
          </w:tcPr>
          <w:p w14:paraId="15E6F8BE" w14:textId="22633626" w:rsidR="00753CC8" w:rsidRPr="002D5CB8" w:rsidRDefault="002D5CB8" w:rsidP="00753CC8">
            <w:pPr>
              <w:pStyle w:val="ListParagraph"/>
              <w:ind w:left="0"/>
              <w:rPr>
                <w:rFonts w:ascii="Arial" w:hAnsi="Arial" w:cs="Arial"/>
                <w:b/>
                <w:bCs/>
                <w:sz w:val="20"/>
                <w:szCs w:val="20"/>
              </w:rPr>
            </w:pPr>
            <w:r w:rsidRPr="002D5CB8">
              <w:rPr>
                <w:rFonts w:ascii="Arial" w:hAnsi="Arial" w:cs="Arial"/>
                <w:b/>
                <w:bCs/>
                <w:sz w:val="20"/>
                <w:szCs w:val="20"/>
              </w:rPr>
              <w:t xml:space="preserve">1. </w:t>
            </w:r>
          </w:p>
        </w:tc>
        <w:tc>
          <w:tcPr>
            <w:tcW w:w="4283" w:type="dxa"/>
          </w:tcPr>
          <w:p w14:paraId="7A454D90" w14:textId="7D6B0545" w:rsidR="00753CC8" w:rsidRDefault="00753CC8" w:rsidP="00753CC8">
            <w:pPr>
              <w:rPr>
                <w:rFonts w:ascii="Arial" w:eastAsia="Arial" w:hAnsi="Arial" w:cs="Arial"/>
                <w:sz w:val="20"/>
                <w:szCs w:val="20"/>
              </w:rPr>
            </w:pPr>
            <w:r>
              <w:rPr>
                <w:rFonts w:ascii="Arial" w:hAnsi="Arial"/>
                <w:b/>
                <w:sz w:val="20"/>
              </w:rPr>
              <w:t xml:space="preserve">For the last 3 (three) years prior to the deadline for submission of the initial tender, the </w:t>
            </w:r>
            <w:r w:rsidR="002D5CB8">
              <w:rPr>
                <w:rFonts w:ascii="Arial" w:hAnsi="Arial"/>
                <w:b/>
                <w:sz w:val="20"/>
              </w:rPr>
              <w:t>S</w:t>
            </w:r>
            <w:r>
              <w:rPr>
                <w:rFonts w:ascii="Arial" w:hAnsi="Arial"/>
                <w:b/>
                <w:sz w:val="20"/>
              </w:rPr>
              <w:t>upplier</w:t>
            </w:r>
            <w:r w:rsidR="00AA1A93">
              <w:rPr>
                <w:rFonts w:ascii="Arial" w:hAnsi="Arial"/>
                <w:b/>
                <w:sz w:val="20"/>
              </w:rPr>
              <w:t>,</w:t>
            </w:r>
            <w:r>
              <w:rPr>
                <w:rFonts w:ascii="Arial" w:hAnsi="Arial"/>
                <w:b/>
                <w:sz w:val="20"/>
              </w:rPr>
              <w:t xml:space="preserve"> under one or more contracts</w:t>
            </w:r>
            <w:r>
              <w:rPr>
                <w:rFonts w:ascii="Arial" w:hAnsi="Arial"/>
                <w:sz w:val="20"/>
              </w:rPr>
              <w:t xml:space="preserve">: </w:t>
            </w:r>
          </w:p>
          <w:p w14:paraId="670B346B" w14:textId="77777777" w:rsidR="00926FB8" w:rsidRDefault="00926FB8" w:rsidP="00753CC8">
            <w:pPr>
              <w:rPr>
                <w:rFonts w:ascii="Arial" w:eastAsia="Arial" w:hAnsi="Arial" w:cs="Arial"/>
                <w:sz w:val="20"/>
                <w:szCs w:val="20"/>
              </w:rPr>
            </w:pPr>
          </w:p>
          <w:p w14:paraId="78D1B2DD" w14:textId="394793F4" w:rsidR="00926FB8" w:rsidRDefault="00926FB8" w:rsidP="00753CC8">
            <w:pPr>
              <w:rPr>
                <w:rFonts w:ascii="Arial" w:eastAsia="Arial" w:hAnsi="Arial" w:cs="Arial"/>
                <w:sz w:val="20"/>
                <w:szCs w:val="20"/>
              </w:rPr>
            </w:pPr>
            <w:r>
              <w:rPr>
                <w:rFonts w:ascii="Arial" w:hAnsi="Arial"/>
                <w:sz w:val="20"/>
              </w:rPr>
              <w:t xml:space="preserve">1. Has provided </w:t>
            </w:r>
            <w:r>
              <w:rPr>
                <w:rFonts w:ascii="Arial" w:hAnsi="Arial"/>
                <w:b/>
                <w:sz w:val="20"/>
              </w:rPr>
              <w:t>or continues to provide</w:t>
            </w:r>
            <w:r>
              <w:rPr>
                <w:rFonts w:ascii="Arial" w:hAnsi="Arial"/>
                <w:sz w:val="20"/>
              </w:rPr>
              <w:t xml:space="preserve"> with its own efforts the services of development, lease or support of the employer’s ambassador</w:t>
            </w:r>
            <w:r w:rsidR="00D465D3">
              <w:rPr>
                <w:rFonts w:ascii="Arial" w:hAnsi="Arial"/>
                <w:sz w:val="20"/>
              </w:rPr>
              <w:t>ship</w:t>
            </w:r>
            <w:r>
              <w:rPr>
                <w:rFonts w:ascii="Arial" w:hAnsi="Arial"/>
                <w:sz w:val="20"/>
              </w:rPr>
              <w:t>, social media communication or digital marketing platform for the amount of at least EU</w:t>
            </w:r>
            <w:r w:rsidR="00AA1A93">
              <w:rPr>
                <w:rFonts w:ascii="Arial" w:hAnsi="Arial"/>
                <w:sz w:val="20"/>
              </w:rPr>
              <w:t>R</w:t>
            </w:r>
            <w:r>
              <w:rPr>
                <w:rFonts w:ascii="Arial" w:hAnsi="Arial"/>
                <w:sz w:val="20"/>
              </w:rPr>
              <w:t xml:space="preserve"> 25,000.00 (twenty-five thousand), excluding VAT. </w:t>
            </w:r>
          </w:p>
          <w:p w14:paraId="47C482D6" w14:textId="6E2CF125" w:rsidR="00926FB8" w:rsidRPr="00926FB8" w:rsidRDefault="00926FB8" w:rsidP="00753CC8">
            <w:pPr>
              <w:rPr>
                <w:rFonts w:ascii="Arial" w:eastAsia="Arial" w:hAnsi="Arial" w:cs="Arial"/>
                <w:sz w:val="20"/>
                <w:szCs w:val="20"/>
              </w:rPr>
            </w:pPr>
            <w:r>
              <w:rPr>
                <w:rFonts w:ascii="Arial" w:hAnsi="Arial"/>
                <w:sz w:val="20"/>
              </w:rPr>
              <w:t xml:space="preserve">2. Services under the contract that the supplier performed </w:t>
            </w:r>
            <w:r>
              <w:rPr>
                <w:rFonts w:ascii="Arial" w:hAnsi="Arial"/>
                <w:b/>
                <w:sz w:val="20"/>
              </w:rPr>
              <w:t>or continues to perform</w:t>
            </w:r>
            <w:r>
              <w:rPr>
                <w:rFonts w:ascii="Arial" w:hAnsi="Arial"/>
                <w:sz w:val="20"/>
              </w:rPr>
              <w:t xml:space="preserve"> were provided in at least 3 (three) states and/or in at least 3 (three) different languages.</w:t>
            </w:r>
          </w:p>
          <w:p w14:paraId="58E140D4" w14:textId="111CD185" w:rsidR="00753CC8" w:rsidRPr="00753CC8" w:rsidRDefault="00753CC8" w:rsidP="00753CC8">
            <w:pPr>
              <w:spacing w:before="240" w:after="240"/>
              <w:jc w:val="both"/>
              <w:rPr>
                <w:rFonts w:ascii="Arial" w:eastAsia="Arial" w:hAnsi="Arial" w:cs="Arial"/>
                <w:sz w:val="20"/>
                <w:szCs w:val="20"/>
              </w:rPr>
            </w:pPr>
          </w:p>
        </w:tc>
        <w:tc>
          <w:tcPr>
            <w:tcW w:w="5386" w:type="dxa"/>
          </w:tcPr>
          <w:p w14:paraId="516FCC24" w14:textId="2241B179" w:rsidR="00282E9D" w:rsidRPr="00B20681" w:rsidRDefault="00282E9D" w:rsidP="00753CC8">
            <w:pPr>
              <w:tabs>
                <w:tab w:val="left" w:pos="567"/>
              </w:tabs>
              <w:jc w:val="both"/>
              <w:rPr>
                <w:rFonts w:ascii="Arial" w:eastAsia="Arial" w:hAnsi="Arial" w:cs="Arial"/>
                <w:b/>
                <w:bCs/>
                <w:sz w:val="20"/>
                <w:szCs w:val="20"/>
              </w:rPr>
            </w:pPr>
            <w:r>
              <w:rPr>
                <w:rFonts w:ascii="Arial" w:hAnsi="Arial"/>
                <w:b/>
                <w:sz w:val="20"/>
              </w:rPr>
              <w:t xml:space="preserve">Documents to be presented (Article 51(7)(2) of the Law on Public Procurement): </w:t>
            </w:r>
          </w:p>
          <w:p w14:paraId="468FC2F3" w14:textId="77777777" w:rsidR="00753CC8" w:rsidRPr="00753CC8" w:rsidRDefault="00753CC8" w:rsidP="00753CC8">
            <w:pPr>
              <w:tabs>
                <w:tab w:val="left" w:pos="567"/>
              </w:tabs>
              <w:jc w:val="both"/>
              <w:rPr>
                <w:rFonts w:ascii="Arial" w:hAnsi="Arial" w:cs="Arial"/>
                <w:sz w:val="20"/>
                <w:szCs w:val="20"/>
              </w:rPr>
            </w:pPr>
          </w:p>
          <w:p w14:paraId="742D88E0" w14:textId="1B13515B" w:rsidR="00753CC8" w:rsidRPr="00B20681" w:rsidRDefault="00C3346D" w:rsidP="00753CC8">
            <w:pPr>
              <w:pStyle w:val="ListParagraph"/>
              <w:tabs>
                <w:tab w:val="left" w:pos="375"/>
              </w:tabs>
              <w:ind w:left="0"/>
              <w:rPr>
                <w:rFonts w:ascii="Arial" w:hAnsi="Arial" w:cs="Arial"/>
                <w:b/>
                <w:bCs/>
                <w:color w:val="0070C0"/>
                <w:sz w:val="20"/>
                <w:szCs w:val="20"/>
                <w:u w:val="single"/>
              </w:rPr>
            </w:pPr>
            <w:r>
              <w:rPr>
                <w:rFonts w:ascii="Arial" w:hAnsi="Arial"/>
                <w:b/>
                <w:color w:val="0070C0"/>
                <w:sz w:val="20"/>
                <w:u w:val="single"/>
              </w:rPr>
              <w:t xml:space="preserve">1. Table presented in annex “List of properly performed contracts” to the SPC is to be filled in. </w:t>
            </w:r>
          </w:p>
          <w:p w14:paraId="0077CAB8" w14:textId="77777777" w:rsidR="007F18F2" w:rsidRPr="00B20681" w:rsidRDefault="007F18F2" w:rsidP="00753CC8">
            <w:pPr>
              <w:pStyle w:val="ListParagraph"/>
              <w:tabs>
                <w:tab w:val="left" w:pos="375"/>
              </w:tabs>
              <w:ind w:left="0"/>
              <w:rPr>
                <w:rFonts w:ascii="Arial" w:hAnsi="Arial" w:cs="Arial"/>
                <w:b/>
                <w:bCs/>
                <w:color w:val="0070C0"/>
                <w:sz w:val="20"/>
                <w:szCs w:val="20"/>
                <w:u w:val="single"/>
              </w:rPr>
            </w:pPr>
          </w:p>
          <w:p w14:paraId="32D21D11" w14:textId="49004208" w:rsidR="00C3346D" w:rsidRPr="00B20681" w:rsidRDefault="00C3346D" w:rsidP="00753CC8">
            <w:pPr>
              <w:pStyle w:val="ListParagraph"/>
              <w:tabs>
                <w:tab w:val="left" w:pos="375"/>
              </w:tabs>
              <w:ind w:left="0"/>
              <w:rPr>
                <w:rFonts w:ascii="Arial" w:hAnsi="Arial" w:cs="Arial"/>
                <w:b/>
                <w:bCs/>
                <w:color w:val="0070C0"/>
                <w:sz w:val="20"/>
                <w:szCs w:val="20"/>
                <w:u w:val="single"/>
              </w:rPr>
            </w:pPr>
            <w:r>
              <w:rPr>
                <w:rFonts w:ascii="Arial" w:hAnsi="Arial"/>
                <w:b/>
                <w:color w:val="0070C0"/>
                <w:sz w:val="20"/>
                <w:u w:val="single"/>
              </w:rPr>
              <w:t xml:space="preserve">2. Client's certificate (or another equivalent document) to confirm that the services have been provided properly. </w:t>
            </w:r>
          </w:p>
          <w:p w14:paraId="6E4AEB80" w14:textId="77777777" w:rsidR="00C3346D" w:rsidRDefault="00C3346D" w:rsidP="00753CC8">
            <w:pPr>
              <w:pStyle w:val="ListParagraph"/>
              <w:tabs>
                <w:tab w:val="left" w:pos="375"/>
              </w:tabs>
              <w:ind w:left="0"/>
              <w:rPr>
                <w:rFonts w:ascii="Arial" w:hAnsi="Arial" w:cs="Arial"/>
                <w:sz w:val="20"/>
                <w:szCs w:val="20"/>
              </w:rPr>
            </w:pPr>
          </w:p>
          <w:p w14:paraId="168F745E" w14:textId="77777777" w:rsidR="00C3346D" w:rsidRPr="005D7F5F" w:rsidRDefault="00C3346D" w:rsidP="00C3346D">
            <w:pPr>
              <w:pStyle w:val="ListParagraph"/>
              <w:tabs>
                <w:tab w:val="left" w:pos="318"/>
              </w:tabs>
              <w:ind w:left="0"/>
              <w:jc w:val="both"/>
              <w:rPr>
                <w:rFonts w:ascii="Arial" w:hAnsi="Arial" w:cs="Arial"/>
                <w:sz w:val="20"/>
                <w:szCs w:val="20"/>
              </w:rPr>
            </w:pPr>
            <w:r>
              <w:rPr>
                <w:rFonts w:ascii="Arial" w:hAnsi="Arial"/>
                <w:b/>
                <w:sz w:val="20"/>
              </w:rPr>
              <w:t>Comments</w:t>
            </w:r>
            <w:r>
              <w:rPr>
                <w:rFonts w:ascii="Arial" w:hAnsi="Arial"/>
                <w:sz w:val="20"/>
              </w:rPr>
              <w:t xml:space="preserve">: </w:t>
            </w:r>
          </w:p>
          <w:p w14:paraId="186FFABD" w14:textId="23CC5925" w:rsidR="00C3346D" w:rsidRPr="005D7F5F" w:rsidRDefault="00C3346D" w:rsidP="00C3346D">
            <w:pPr>
              <w:pStyle w:val="ListParagraph"/>
              <w:numPr>
                <w:ilvl w:val="0"/>
                <w:numId w:val="2"/>
              </w:numPr>
              <w:tabs>
                <w:tab w:val="left" w:pos="318"/>
              </w:tabs>
              <w:ind w:left="0" w:firstLine="0"/>
              <w:jc w:val="both"/>
              <w:rPr>
                <w:rFonts w:ascii="Arial" w:hAnsi="Arial" w:cs="Arial"/>
                <w:sz w:val="20"/>
                <w:szCs w:val="20"/>
              </w:rPr>
            </w:pPr>
            <w:r>
              <w:rPr>
                <w:rFonts w:ascii="Arial" w:hAnsi="Arial"/>
                <w:sz w:val="20"/>
              </w:rPr>
              <w:t>The client’s certificate confirming that the services have been provided properly is not required if the party to the previous contract (the buyer) and the buyer in this procurement coincide</w:t>
            </w:r>
            <w:r w:rsidR="00915EB3">
              <w:rPr>
                <w:rFonts w:ascii="Arial" w:hAnsi="Arial"/>
                <w:sz w:val="20"/>
              </w:rPr>
              <w:t>.</w:t>
            </w:r>
          </w:p>
          <w:p w14:paraId="5480DA82" w14:textId="46599C50" w:rsidR="00C3346D" w:rsidRPr="00C3346D" w:rsidRDefault="00450804" w:rsidP="00C3346D">
            <w:pPr>
              <w:pStyle w:val="ListParagraph"/>
              <w:numPr>
                <w:ilvl w:val="0"/>
                <w:numId w:val="2"/>
              </w:numPr>
              <w:tabs>
                <w:tab w:val="left" w:pos="318"/>
              </w:tabs>
              <w:ind w:left="0" w:firstLine="0"/>
              <w:jc w:val="both"/>
              <w:rPr>
                <w:rFonts w:ascii="Arial" w:hAnsi="Arial" w:cs="Arial"/>
                <w:sz w:val="20"/>
                <w:szCs w:val="20"/>
              </w:rPr>
            </w:pPr>
            <w:r>
              <w:rPr>
                <w:rFonts w:ascii="Arial" w:hAnsi="Arial"/>
                <w:sz w:val="20"/>
              </w:rPr>
              <w:t>The supplier is not prohibited from relying on a contract it performed not on its own but with other economic entities. However, in such a case, not the whole object of the contract performed will be assessed but the services provided namely by the supplier, their scope and value.</w:t>
            </w:r>
          </w:p>
        </w:tc>
        <w:tc>
          <w:tcPr>
            <w:tcW w:w="4253" w:type="dxa"/>
          </w:tcPr>
          <w:p w14:paraId="2AD66A39" w14:textId="04DB2328" w:rsidR="00C1383F" w:rsidRDefault="00C1383F" w:rsidP="00C1383F">
            <w:pPr>
              <w:jc w:val="both"/>
              <w:rPr>
                <w:rFonts w:ascii="Arial" w:hAnsi="Arial" w:cs="Arial"/>
                <w:sz w:val="20"/>
                <w:szCs w:val="20"/>
              </w:rPr>
            </w:pPr>
            <w:r>
              <w:rPr>
                <w:rFonts w:ascii="Arial" w:hAnsi="Arial"/>
                <w:sz w:val="20"/>
              </w:rPr>
              <w:t xml:space="preserve">Where a tender is submitted by a group of suppliers, the requirement must be met by all members of the </w:t>
            </w:r>
            <w:r w:rsidR="00915EB3">
              <w:rPr>
                <w:rFonts w:ascii="Arial" w:hAnsi="Arial"/>
                <w:sz w:val="20"/>
              </w:rPr>
              <w:t xml:space="preserve">suppliers’ </w:t>
            </w:r>
            <w:r>
              <w:rPr>
                <w:rFonts w:ascii="Arial" w:hAnsi="Arial"/>
                <w:sz w:val="20"/>
              </w:rPr>
              <w:t xml:space="preserve">group together (the experience of the members of the </w:t>
            </w:r>
            <w:r w:rsidR="00915EB3">
              <w:rPr>
                <w:rFonts w:ascii="Arial" w:hAnsi="Arial"/>
                <w:sz w:val="20"/>
              </w:rPr>
              <w:t xml:space="preserve">suppliers’ </w:t>
            </w:r>
            <w:r>
              <w:rPr>
                <w:rFonts w:ascii="Arial" w:hAnsi="Arial"/>
                <w:sz w:val="20"/>
              </w:rPr>
              <w:t xml:space="preserve">group), taking into account their </w:t>
            </w:r>
            <w:r w:rsidR="00915EB3">
              <w:rPr>
                <w:rFonts w:ascii="Arial" w:hAnsi="Arial"/>
                <w:sz w:val="20"/>
              </w:rPr>
              <w:t xml:space="preserve">respective </w:t>
            </w:r>
            <w:r>
              <w:rPr>
                <w:rFonts w:ascii="Arial" w:hAnsi="Arial"/>
                <w:sz w:val="20"/>
              </w:rPr>
              <w:t>commitments</w:t>
            </w:r>
            <w:r w:rsidR="00AA1A93">
              <w:rPr>
                <w:rFonts w:ascii="Arial" w:hAnsi="Arial"/>
                <w:sz w:val="20"/>
              </w:rPr>
              <w:t>.</w:t>
            </w:r>
          </w:p>
          <w:p w14:paraId="7EB5CAE5" w14:textId="77777777" w:rsidR="00C1383F" w:rsidRPr="001753BD" w:rsidRDefault="00C1383F" w:rsidP="00C1383F">
            <w:pPr>
              <w:jc w:val="both"/>
              <w:rPr>
                <w:rFonts w:ascii="Arial" w:hAnsi="Arial" w:cs="Arial"/>
                <w:sz w:val="20"/>
                <w:szCs w:val="20"/>
              </w:rPr>
            </w:pPr>
          </w:p>
          <w:p w14:paraId="63FC382A" w14:textId="6324BD53" w:rsidR="00753CC8" w:rsidRPr="00B819FB" w:rsidRDefault="00C1383F" w:rsidP="00AA1A93">
            <w:pPr>
              <w:jc w:val="both"/>
              <w:rPr>
                <w:rFonts w:ascii="Arial" w:hAnsi="Arial" w:cs="Arial"/>
                <w:sz w:val="20"/>
                <w:szCs w:val="20"/>
              </w:rPr>
            </w:pPr>
            <w:r>
              <w:rPr>
                <w:rFonts w:ascii="Arial" w:hAnsi="Arial"/>
                <w:sz w:val="20"/>
              </w:rPr>
              <w:t>The supplier may rely on the capacities of other economic entities only if those entities are going to perform that part of the contract which requires their respective capacities</w:t>
            </w:r>
            <w:r w:rsidR="00915EB3">
              <w:rPr>
                <w:rFonts w:ascii="Arial" w:hAnsi="Arial"/>
                <w:sz w:val="20"/>
              </w:rPr>
              <w:t xml:space="preserve"> with their own efforts</w:t>
            </w:r>
            <w:r>
              <w:rPr>
                <w:rFonts w:ascii="Arial" w:hAnsi="Arial"/>
                <w:sz w:val="20"/>
              </w:rPr>
              <w:t>.</w:t>
            </w:r>
          </w:p>
        </w:tc>
      </w:tr>
    </w:tbl>
    <w:p w14:paraId="367CDE3E" w14:textId="77777777" w:rsidR="00062EFF" w:rsidRPr="00D44213" w:rsidRDefault="00062EFF" w:rsidP="00062EFF">
      <w:pPr>
        <w:rPr>
          <w:rFonts w:ascii="Arial" w:hAnsi="Arial" w:cs="Arial"/>
          <w:i/>
          <w:iCs/>
          <w:sz w:val="20"/>
          <w:szCs w:val="20"/>
        </w:rPr>
      </w:pPr>
    </w:p>
    <w:p w14:paraId="7E1260EF" w14:textId="77777777" w:rsidR="00F720EB" w:rsidRDefault="00F720EB"/>
    <w:sectPr w:rsidR="00F720EB" w:rsidSect="00062EFF">
      <w:headerReference w:type="even" r:id="rId7"/>
      <w:headerReference w:type="default" r:id="rId8"/>
      <w:footerReference w:type="even" r:id="rId9"/>
      <w:footerReference w:type="default" r:id="rId10"/>
      <w:headerReference w:type="first" r:id="rId11"/>
      <w:footerReference w:type="first" r:id="rId12"/>
      <w:pgSz w:w="16838" w:h="11906" w:orient="landscape"/>
      <w:pgMar w:top="1701" w:right="96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0C98C4" w14:textId="77777777" w:rsidR="00C55636" w:rsidRDefault="00C55636" w:rsidP="00062EFF">
      <w:pPr>
        <w:spacing w:after="0" w:line="240" w:lineRule="auto"/>
      </w:pPr>
      <w:r>
        <w:separator/>
      </w:r>
    </w:p>
  </w:endnote>
  <w:endnote w:type="continuationSeparator" w:id="0">
    <w:p w14:paraId="754CC0C9" w14:textId="77777777" w:rsidR="00C55636" w:rsidRDefault="00C55636" w:rsidP="00062E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48A85" w14:textId="77777777" w:rsidR="00062EFF" w:rsidRDefault="00062E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BE6D7" w14:textId="77777777" w:rsidR="00062EFF" w:rsidRDefault="00062E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86FDE" w14:textId="77777777" w:rsidR="00062EFF" w:rsidRDefault="00062E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D572DA" w14:textId="77777777" w:rsidR="00C55636" w:rsidRDefault="00C55636" w:rsidP="00062EFF">
      <w:pPr>
        <w:spacing w:after="0" w:line="240" w:lineRule="auto"/>
      </w:pPr>
      <w:r>
        <w:separator/>
      </w:r>
    </w:p>
  </w:footnote>
  <w:footnote w:type="continuationSeparator" w:id="0">
    <w:p w14:paraId="598D0935" w14:textId="77777777" w:rsidR="00C55636" w:rsidRDefault="00C55636" w:rsidP="00062EF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BC6C" w14:textId="087C1BD9" w:rsidR="00062EFF" w:rsidRDefault="00062E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A293A" w14:textId="3D55326C" w:rsidR="00062EFF" w:rsidRDefault="00062EFF">
    <w:pPr>
      <w:pStyle w:val="Header"/>
      <w:jc w:val="right"/>
    </w:pPr>
  </w:p>
  <w:tbl>
    <w:tblPr>
      <w:tblStyle w:val="TableGrid"/>
      <w:tblW w:w="1475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12"/>
      <w:gridCol w:w="7144"/>
    </w:tblGrid>
    <w:tr w:rsidR="00062EFF" w:rsidRPr="00FD3EE6" w14:paraId="0A0AFC82" w14:textId="77777777" w:rsidTr="00680E3D">
      <w:trPr>
        <w:trHeight w:val="262"/>
      </w:trPr>
      <w:tc>
        <w:tcPr>
          <w:tcW w:w="7612" w:type="dxa"/>
        </w:tcPr>
        <w:p w14:paraId="127C91B5" w14:textId="77777777" w:rsidR="00062EFF" w:rsidRPr="00FD3EE6" w:rsidRDefault="00062EFF">
          <w:pPr>
            <w:pStyle w:val="Header"/>
            <w:rPr>
              <w:rFonts w:ascii="Arial" w:hAnsi="Arial" w:cs="Arial"/>
              <w:sz w:val="18"/>
              <w:szCs w:val="18"/>
            </w:rPr>
          </w:pPr>
        </w:p>
      </w:tc>
      <w:tc>
        <w:tcPr>
          <w:tcW w:w="7144" w:type="dxa"/>
        </w:tcPr>
        <w:sdt>
          <w:sdtPr>
            <w:rPr>
              <w:rFonts w:ascii="Arial" w:hAnsi="Arial" w:cs="Arial"/>
              <w:sz w:val="18"/>
              <w:szCs w:val="18"/>
            </w:rPr>
            <w:id w:val="-196854643"/>
            <w:docPartObj>
              <w:docPartGallery w:val="Page Numbers (Top of Page)"/>
              <w:docPartUnique/>
            </w:docPartObj>
          </w:sdtPr>
          <w:sdtEndPr/>
          <w:sdtContent>
            <w:p w14:paraId="4FEE74FD" w14:textId="77777777" w:rsidR="00062EFF" w:rsidRPr="00FD3EE6" w:rsidRDefault="00062EFF" w:rsidP="0092680D">
              <w:pPr>
                <w:pStyle w:val="Header"/>
                <w:jc w:val="right"/>
                <w:rPr>
                  <w:rFonts w:ascii="Arial" w:hAnsi="Arial" w:cs="Arial"/>
                  <w:sz w:val="18"/>
                  <w:szCs w:val="18"/>
                </w:rPr>
              </w:pPr>
              <w:r w:rsidRPr="00FD3EE6">
                <w:rPr>
                  <w:rFonts w:ascii="Arial" w:hAnsi="Arial" w:cs="Arial"/>
                  <w:sz w:val="18"/>
                </w:rPr>
                <w:fldChar w:fldCharType="begin"/>
              </w:r>
              <w:r w:rsidRPr="00FD3EE6">
                <w:rPr>
                  <w:rFonts w:ascii="Arial" w:hAnsi="Arial" w:cs="Arial"/>
                  <w:sz w:val="18"/>
                </w:rPr>
                <w:instrText>PAGE   \* MERGEFORMAT</w:instrText>
              </w:r>
              <w:r w:rsidRPr="00FD3EE6">
                <w:rPr>
                  <w:rFonts w:ascii="Arial" w:hAnsi="Arial" w:cs="Arial"/>
                  <w:sz w:val="18"/>
                </w:rPr>
                <w:fldChar w:fldCharType="separate"/>
              </w:r>
              <w:r w:rsidRPr="00FD3EE6">
                <w:rPr>
                  <w:rFonts w:ascii="Arial" w:hAnsi="Arial" w:cs="Arial"/>
                  <w:sz w:val="18"/>
                </w:rPr>
                <w:t>2</w:t>
              </w:r>
              <w:r w:rsidRPr="00FD3EE6">
                <w:rPr>
                  <w:rFonts w:ascii="Arial" w:hAnsi="Arial" w:cs="Arial"/>
                  <w:sz w:val="18"/>
                </w:rPr>
                <w:fldChar w:fldCharType="end"/>
              </w:r>
            </w:p>
          </w:sdtContent>
        </w:sdt>
      </w:tc>
    </w:tr>
  </w:tbl>
  <w:p w14:paraId="6285BE99" w14:textId="77777777" w:rsidR="00062EFF" w:rsidRDefault="00062EF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062EFF" w:rsidRPr="00FD3EE6" w14:paraId="611FBD1D" w14:textId="77777777" w:rsidTr="00A55370">
      <w:trPr>
        <w:trHeight w:val="274"/>
      </w:trPr>
      <w:tc>
        <w:tcPr>
          <w:tcW w:w="7402" w:type="dxa"/>
        </w:tcPr>
        <w:p w14:paraId="624F8BDB" w14:textId="51BC3BF6" w:rsidR="00062EFF" w:rsidRPr="00FD3EE6" w:rsidRDefault="00062EFF" w:rsidP="002A3341">
          <w:pPr>
            <w:pStyle w:val="Header"/>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0B52A2D" w14:textId="77777777" w:rsidR="00062EFF" w:rsidRPr="00FD3EE6" w:rsidRDefault="00062EFF" w:rsidP="002A3341">
              <w:pPr>
                <w:pStyle w:val="Header"/>
                <w:jc w:val="right"/>
                <w:rPr>
                  <w:rFonts w:ascii="Arial" w:hAnsi="Arial" w:cs="Arial"/>
                  <w:sz w:val="18"/>
                  <w:szCs w:val="18"/>
                </w:rPr>
              </w:pPr>
              <w:r w:rsidRPr="00FD3EE6">
                <w:rPr>
                  <w:rFonts w:ascii="Arial" w:hAnsi="Arial" w:cs="Arial"/>
                  <w:sz w:val="18"/>
                </w:rPr>
                <w:fldChar w:fldCharType="begin"/>
              </w:r>
              <w:r w:rsidRPr="00FD3EE6">
                <w:rPr>
                  <w:rFonts w:ascii="Arial" w:hAnsi="Arial" w:cs="Arial"/>
                  <w:sz w:val="18"/>
                </w:rPr>
                <w:instrText>PAGE   \* MERGEFORMAT</w:instrText>
              </w:r>
              <w:r w:rsidRPr="00FD3EE6">
                <w:rPr>
                  <w:rFonts w:ascii="Arial" w:hAnsi="Arial" w:cs="Arial"/>
                  <w:sz w:val="18"/>
                </w:rPr>
                <w:fldChar w:fldCharType="separate"/>
              </w:r>
              <w:r w:rsidRPr="00FD3EE6">
                <w:rPr>
                  <w:rFonts w:ascii="Arial" w:hAnsi="Arial" w:cs="Arial"/>
                  <w:sz w:val="18"/>
                </w:rPr>
                <w:t>2</w:t>
              </w:r>
              <w:r w:rsidRPr="00FD3EE6">
                <w:rPr>
                  <w:rFonts w:ascii="Arial" w:hAnsi="Arial" w:cs="Arial"/>
                  <w:sz w:val="18"/>
                </w:rPr>
                <w:fldChar w:fldCharType="end"/>
              </w:r>
            </w:p>
          </w:sdtContent>
        </w:sdt>
      </w:tc>
    </w:tr>
  </w:tbl>
  <w:p w14:paraId="19A6E74A" w14:textId="77777777" w:rsidR="00062EFF" w:rsidRDefault="00062E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58430198">
    <w:abstractNumId w:val="1"/>
  </w:num>
  <w:num w:numId="2" w16cid:durableId="1405099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2EFF"/>
    <w:rsid w:val="00062EFF"/>
    <w:rsid w:val="000B6E55"/>
    <w:rsid w:val="00147868"/>
    <w:rsid w:val="001A65C5"/>
    <w:rsid w:val="00210CFA"/>
    <w:rsid w:val="00246757"/>
    <w:rsid w:val="00282E9D"/>
    <w:rsid w:val="002D5CB8"/>
    <w:rsid w:val="0037351A"/>
    <w:rsid w:val="00392CC5"/>
    <w:rsid w:val="003F7A78"/>
    <w:rsid w:val="004502A2"/>
    <w:rsid w:val="00450804"/>
    <w:rsid w:val="006F2684"/>
    <w:rsid w:val="00753CC8"/>
    <w:rsid w:val="007C4D1A"/>
    <w:rsid w:val="007F18F2"/>
    <w:rsid w:val="00857F07"/>
    <w:rsid w:val="00872CC3"/>
    <w:rsid w:val="00915EB3"/>
    <w:rsid w:val="00926FB8"/>
    <w:rsid w:val="00933EBA"/>
    <w:rsid w:val="009A7D07"/>
    <w:rsid w:val="00A82BE7"/>
    <w:rsid w:val="00AA1A93"/>
    <w:rsid w:val="00AC3A26"/>
    <w:rsid w:val="00B20681"/>
    <w:rsid w:val="00B455A4"/>
    <w:rsid w:val="00B819FB"/>
    <w:rsid w:val="00C1383F"/>
    <w:rsid w:val="00C307C7"/>
    <w:rsid w:val="00C3346D"/>
    <w:rsid w:val="00C55636"/>
    <w:rsid w:val="00D465D3"/>
    <w:rsid w:val="00ED4F39"/>
    <w:rsid w:val="00F438E3"/>
    <w:rsid w:val="00F720EB"/>
    <w:rsid w:val="00FE0F23"/>
    <w:rsid w:val="00FE3AFA"/>
  </w:rsids>
  <m:mathPr>
    <m:mathFont m:val="Cambria Math"/>
    <m:brkBin m:val="before"/>
    <m:brkBinSub m:val="--"/>
    <m:smallFrac m:val="0"/>
    <m:dispDef/>
    <m:lMargin m:val="0"/>
    <m:rMargin m:val="0"/>
    <m:defJc m:val="centerGroup"/>
    <m:wrapIndent m:val="1440"/>
    <m:intLim m:val="subSup"/>
    <m:naryLim m:val="undOvr"/>
  </m:mathPr>
  <w:themeFontLang w:val="lt-LT" w:bidi="ne-N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16BCFF"/>
  <w15:chartTrackingRefBased/>
  <w15:docId w15:val="{A26AC3B8-3835-4B9D-AA00-E66BABF608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684"/>
  </w:style>
  <w:style w:type="paragraph" w:styleId="Heading1">
    <w:name w:val="heading 1"/>
    <w:basedOn w:val="Normal"/>
    <w:next w:val="Normal"/>
    <w:link w:val="Heading1Char"/>
    <w:uiPriority w:val="9"/>
    <w:qFormat/>
    <w:rsid w:val="00062EF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62EF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62EF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62EF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62EF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62EF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62EF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62EF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62EF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2EF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62EF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62EF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62EF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62EF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62EF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62EF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62EF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62EFF"/>
    <w:rPr>
      <w:rFonts w:eastAsiaTheme="majorEastAsia" w:cstheme="majorBidi"/>
      <w:color w:val="272727" w:themeColor="text1" w:themeTint="D8"/>
    </w:rPr>
  </w:style>
  <w:style w:type="paragraph" w:styleId="Title">
    <w:name w:val="Title"/>
    <w:basedOn w:val="Normal"/>
    <w:next w:val="Normal"/>
    <w:link w:val="TitleChar"/>
    <w:uiPriority w:val="10"/>
    <w:qFormat/>
    <w:rsid w:val="00062EF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62EF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62EF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62EF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62EFF"/>
    <w:pPr>
      <w:spacing w:before="160"/>
      <w:jc w:val="center"/>
    </w:pPr>
    <w:rPr>
      <w:i/>
      <w:iCs/>
      <w:color w:val="404040" w:themeColor="text1" w:themeTint="BF"/>
    </w:rPr>
  </w:style>
  <w:style w:type="character" w:customStyle="1" w:styleId="QuoteChar">
    <w:name w:val="Quote Char"/>
    <w:basedOn w:val="DefaultParagraphFont"/>
    <w:link w:val="Quote"/>
    <w:uiPriority w:val="29"/>
    <w:rsid w:val="00062EFF"/>
    <w:rPr>
      <w:i/>
      <w:iCs/>
      <w:color w:val="404040" w:themeColor="text1" w:themeTint="BF"/>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062EFF"/>
    <w:pPr>
      <w:ind w:left="720"/>
      <w:contextualSpacing/>
    </w:pPr>
  </w:style>
  <w:style w:type="character" w:styleId="IntenseEmphasis">
    <w:name w:val="Intense Emphasis"/>
    <w:basedOn w:val="DefaultParagraphFont"/>
    <w:uiPriority w:val="21"/>
    <w:qFormat/>
    <w:rsid w:val="00062EFF"/>
    <w:rPr>
      <w:i/>
      <w:iCs/>
      <w:color w:val="0F4761" w:themeColor="accent1" w:themeShade="BF"/>
    </w:rPr>
  </w:style>
  <w:style w:type="paragraph" w:styleId="IntenseQuote">
    <w:name w:val="Intense Quote"/>
    <w:basedOn w:val="Normal"/>
    <w:next w:val="Normal"/>
    <w:link w:val="IntenseQuoteChar"/>
    <w:uiPriority w:val="30"/>
    <w:qFormat/>
    <w:rsid w:val="00062EF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62EFF"/>
    <w:rPr>
      <w:i/>
      <w:iCs/>
      <w:color w:val="0F4761" w:themeColor="accent1" w:themeShade="BF"/>
    </w:rPr>
  </w:style>
  <w:style w:type="character" w:styleId="IntenseReference">
    <w:name w:val="Intense Reference"/>
    <w:basedOn w:val="DefaultParagraphFont"/>
    <w:uiPriority w:val="32"/>
    <w:qFormat/>
    <w:rsid w:val="00062EFF"/>
    <w:rPr>
      <w:b/>
      <w:bCs/>
      <w:smallCaps/>
      <w:color w:val="0F4761" w:themeColor="accent1" w:themeShade="BF"/>
      <w:spacing w:val="5"/>
    </w:rPr>
  </w:style>
  <w:style w:type="paragraph" w:styleId="Header">
    <w:name w:val="header"/>
    <w:basedOn w:val="Normal"/>
    <w:link w:val="HeaderChar"/>
    <w:uiPriority w:val="99"/>
    <w:unhideWhenUsed/>
    <w:rsid w:val="00062EFF"/>
    <w:pPr>
      <w:tabs>
        <w:tab w:val="center" w:pos="4819"/>
        <w:tab w:val="right" w:pos="9638"/>
      </w:tabs>
      <w:spacing w:after="0" w:line="240" w:lineRule="auto"/>
    </w:pPr>
  </w:style>
  <w:style w:type="character" w:customStyle="1" w:styleId="HeaderChar">
    <w:name w:val="Header Char"/>
    <w:basedOn w:val="DefaultParagraphFont"/>
    <w:link w:val="Header"/>
    <w:uiPriority w:val="99"/>
    <w:rsid w:val="00062EFF"/>
  </w:style>
  <w:style w:type="paragraph" w:styleId="Footer">
    <w:name w:val="footer"/>
    <w:basedOn w:val="Normal"/>
    <w:link w:val="FooterChar"/>
    <w:uiPriority w:val="99"/>
    <w:unhideWhenUsed/>
    <w:rsid w:val="00062EFF"/>
    <w:pPr>
      <w:tabs>
        <w:tab w:val="center" w:pos="4819"/>
        <w:tab w:val="right" w:pos="9638"/>
      </w:tabs>
      <w:spacing w:after="0" w:line="240" w:lineRule="auto"/>
    </w:pPr>
  </w:style>
  <w:style w:type="character" w:customStyle="1" w:styleId="FooterChar">
    <w:name w:val="Footer Char"/>
    <w:basedOn w:val="DefaultParagraphFont"/>
    <w:link w:val="Footer"/>
    <w:uiPriority w:val="99"/>
    <w:rsid w:val="00062EFF"/>
  </w:style>
  <w:style w:type="table" w:styleId="TableGrid">
    <w:name w:val="Table Grid"/>
    <w:basedOn w:val="TableNormal"/>
    <w:uiPriority w:val="39"/>
    <w:rsid w:val="00062E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062EFF"/>
  </w:style>
  <w:style w:type="paragraph" w:styleId="Revision">
    <w:name w:val="Revision"/>
    <w:hidden/>
    <w:uiPriority w:val="99"/>
    <w:semiHidden/>
    <w:rsid w:val="00753CC8"/>
    <w:pPr>
      <w:spacing w:after="0" w:line="240" w:lineRule="auto"/>
    </w:pPr>
  </w:style>
  <w:style w:type="character" w:styleId="CommentReference">
    <w:name w:val="annotation reference"/>
    <w:basedOn w:val="DefaultParagraphFont"/>
    <w:uiPriority w:val="99"/>
    <w:semiHidden/>
    <w:unhideWhenUsed/>
    <w:rsid w:val="00926FB8"/>
    <w:rPr>
      <w:sz w:val="16"/>
      <w:szCs w:val="16"/>
    </w:rPr>
  </w:style>
  <w:style w:type="paragraph" w:styleId="CommentText">
    <w:name w:val="annotation text"/>
    <w:basedOn w:val="Normal"/>
    <w:link w:val="CommentTextChar"/>
    <w:uiPriority w:val="99"/>
    <w:unhideWhenUsed/>
    <w:rsid w:val="00926FB8"/>
    <w:pPr>
      <w:spacing w:line="240" w:lineRule="auto"/>
    </w:pPr>
    <w:rPr>
      <w:sz w:val="20"/>
      <w:szCs w:val="20"/>
    </w:rPr>
  </w:style>
  <w:style w:type="character" w:customStyle="1" w:styleId="CommentTextChar">
    <w:name w:val="Comment Text Char"/>
    <w:basedOn w:val="DefaultParagraphFont"/>
    <w:link w:val="CommentText"/>
    <w:uiPriority w:val="99"/>
    <w:rsid w:val="00926FB8"/>
    <w:rPr>
      <w:sz w:val="20"/>
      <w:szCs w:val="20"/>
    </w:rPr>
  </w:style>
  <w:style w:type="paragraph" w:styleId="CommentSubject">
    <w:name w:val="annotation subject"/>
    <w:basedOn w:val="CommentText"/>
    <w:next w:val="CommentText"/>
    <w:link w:val="CommentSubjectChar"/>
    <w:uiPriority w:val="99"/>
    <w:semiHidden/>
    <w:unhideWhenUsed/>
    <w:rsid w:val="00926FB8"/>
    <w:rPr>
      <w:b/>
      <w:bCs/>
    </w:rPr>
  </w:style>
  <w:style w:type="character" w:customStyle="1" w:styleId="CommentSubjectChar">
    <w:name w:val="Comment Subject Char"/>
    <w:basedOn w:val="CommentTextChar"/>
    <w:link w:val="CommentSubject"/>
    <w:uiPriority w:val="99"/>
    <w:semiHidden/>
    <w:rsid w:val="00926FB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636609">
      <w:bodyDiv w:val="1"/>
      <w:marLeft w:val="0"/>
      <w:marRight w:val="0"/>
      <w:marTop w:val="0"/>
      <w:marBottom w:val="0"/>
      <w:divBdr>
        <w:top w:val="none" w:sz="0" w:space="0" w:color="auto"/>
        <w:left w:val="none" w:sz="0" w:space="0" w:color="auto"/>
        <w:bottom w:val="none" w:sz="0" w:space="0" w:color="auto"/>
        <w:right w:val="none" w:sz="0" w:space="0" w:color="auto"/>
      </w:divBdr>
    </w:div>
    <w:div w:id="1463767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117</TotalTime>
  <Pages>1</Pages>
  <Words>1515</Words>
  <Characters>865</Characters>
  <Application>Microsoft Office Word</Application>
  <DocSecurity>0</DocSecurity>
  <Lines>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Čižaitė</dc:creator>
  <cp:keywords/>
  <dc:description/>
  <cp:lastModifiedBy>Karolina Čižaitė</cp:lastModifiedBy>
  <cp:revision>21</cp:revision>
  <dcterms:created xsi:type="dcterms:W3CDTF">2025-10-03T09:07:00Z</dcterms:created>
  <dcterms:modified xsi:type="dcterms:W3CDTF">2025-10-20T07:30:00Z</dcterms:modified>
</cp:coreProperties>
</file>